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EB" w:rsidRDefault="00EA4DEB" w:rsidP="00EA4DEB">
      <w:pPr>
        <w:tabs>
          <w:tab w:val="left" w:pos="5670"/>
        </w:tabs>
        <w:spacing w:line="276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63F043" wp14:editId="3C051F7E">
            <wp:simplePos x="0" y="0"/>
            <wp:positionH relativeFrom="column">
              <wp:posOffset>2856230</wp:posOffset>
            </wp:positionH>
            <wp:positionV relativeFrom="paragraph">
              <wp:posOffset>-201930</wp:posOffset>
            </wp:positionV>
            <wp:extent cx="1714500" cy="1196103"/>
            <wp:effectExtent l="0" t="0" r="0" b="4445"/>
            <wp:wrapNone/>
            <wp:docPr id="3" name="Рисунок 3" descr="C:\Users\КК_114\Desktop\образец\Анопр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_114\Desktop\образец\Анопри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УТВЕРЖДАЮ</w:t>
      </w:r>
    </w:p>
    <w:p w:rsidR="00EA4DEB" w:rsidRDefault="00EA4DEB" w:rsidP="00EA4DEB">
      <w:pPr>
        <w:tabs>
          <w:tab w:val="left" w:pos="5670"/>
        </w:tabs>
        <w:spacing w:line="276" w:lineRule="auto"/>
        <w:jc w:val="center"/>
      </w:pPr>
      <w:r>
        <w:t xml:space="preserve">                                                             Директор школы</w:t>
      </w:r>
    </w:p>
    <w:p w:rsidR="00EA4DEB" w:rsidRDefault="00EA4DEB" w:rsidP="00EA4DEB">
      <w:pPr>
        <w:tabs>
          <w:tab w:val="left" w:pos="5670"/>
        </w:tabs>
        <w:spacing w:line="276" w:lineRule="auto"/>
        <w:jc w:val="center"/>
      </w:pPr>
      <w:r>
        <w:t xml:space="preserve">                                                                                ____________ </w:t>
      </w:r>
      <w:proofErr w:type="spellStart"/>
      <w:r>
        <w:t>Е.А</w:t>
      </w:r>
      <w:proofErr w:type="gramStart"/>
      <w:r>
        <w:t>,А</w:t>
      </w:r>
      <w:proofErr w:type="gramEnd"/>
      <w:r>
        <w:t>ноприева</w:t>
      </w:r>
      <w:proofErr w:type="spellEnd"/>
    </w:p>
    <w:p w:rsidR="00EA4DEB" w:rsidRDefault="00EA4DEB" w:rsidP="00EA4DEB">
      <w:pPr>
        <w:tabs>
          <w:tab w:val="left" w:pos="5954"/>
        </w:tabs>
        <w:spacing w:line="276" w:lineRule="auto"/>
        <w:jc w:val="center"/>
      </w:pPr>
      <w:r>
        <w:t xml:space="preserve">                                                                                 Приказ № 116 от 20.08.2025 г.</w:t>
      </w:r>
    </w:p>
    <w:p w:rsidR="00EA4DEB" w:rsidRDefault="00EA4DEB" w:rsidP="00EA4DEB">
      <w:pPr>
        <w:tabs>
          <w:tab w:val="left" w:pos="5670"/>
        </w:tabs>
        <w:jc w:val="center"/>
      </w:pPr>
      <w:r>
        <w:t xml:space="preserve">   </w:t>
      </w:r>
    </w:p>
    <w:p w:rsidR="00EA4DEB" w:rsidRDefault="00EA4DEB" w:rsidP="00EA4DEB">
      <w:pPr>
        <w:jc w:val="center"/>
      </w:pPr>
    </w:p>
    <w:p w:rsidR="00085EED" w:rsidRDefault="00085EED" w:rsidP="00EA4DEB">
      <w:pPr>
        <w:jc w:val="center"/>
      </w:pPr>
    </w:p>
    <w:p w:rsidR="00EA4DEB" w:rsidRDefault="00EA4DEB" w:rsidP="00EA4DEB">
      <w:pPr>
        <w:jc w:val="center"/>
        <w:rPr>
          <w:b/>
        </w:rPr>
      </w:pPr>
      <w:r>
        <w:rPr>
          <w:b/>
        </w:rPr>
        <w:t>График</w:t>
      </w:r>
    </w:p>
    <w:p w:rsidR="00EA4DEB" w:rsidRDefault="00EA4DEB" w:rsidP="00EA4DEB">
      <w:pPr>
        <w:jc w:val="center"/>
        <w:rPr>
          <w:b/>
        </w:rPr>
      </w:pPr>
      <w:r>
        <w:rPr>
          <w:b/>
        </w:rPr>
        <w:t xml:space="preserve"> оценочных процедур на 2024-2025 учебный год </w:t>
      </w:r>
    </w:p>
    <w:p w:rsidR="00EA4DEB" w:rsidRDefault="00EA4DEB" w:rsidP="00EA4DEB">
      <w:pPr>
        <w:jc w:val="center"/>
        <w:rPr>
          <w:b/>
        </w:rPr>
      </w:pPr>
      <w:r>
        <w:rPr>
          <w:b/>
        </w:rPr>
        <w:t>начальное общее образование</w:t>
      </w:r>
    </w:p>
    <w:p w:rsidR="00EA4DEB" w:rsidRPr="00052798" w:rsidRDefault="00052798" w:rsidP="00EA4DEB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 xml:space="preserve">I </w:t>
      </w:r>
      <w:r>
        <w:rPr>
          <w:b/>
        </w:rPr>
        <w:t>полугодие</w:t>
      </w:r>
    </w:p>
    <w:p w:rsidR="00EA4DEB" w:rsidRDefault="00EA4DEB" w:rsidP="00EA4DEB">
      <w:pPr>
        <w:jc w:val="center"/>
        <w:rPr>
          <w:b/>
        </w:rPr>
      </w:pPr>
    </w:p>
    <w:tbl>
      <w:tblPr>
        <w:tblW w:w="15685" w:type="dxa"/>
        <w:tblInd w:w="-72" w:type="dxa"/>
        <w:tblLook w:val="04A0" w:firstRow="1" w:lastRow="0" w:firstColumn="1" w:lastColumn="0" w:noHBand="0" w:noVBand="1"/>
      </w:tblPr>
      <w:tblGrid>
        <w:gridCol w:w="5425"/>
        <w:gridCol w:w="506"/>
        <w:gridCol w:w="506"/>
        <w:gridCol w:w="790"/>
        <w:gridCol w:w="524"/>
        <w:gridCol w:w="506"/>
        <w:gridCol w:w="506"/>
        <w:gridCol w:w="790"/>
        <w:gridCol w:w="526"/>
        <w:gridCol w:w="506"/>
        <w:gridCol w:w="506"/>
        <w:gridCol w:w="790"/>
        <w:gridCol w:w="555"/>
        <w:gridCol w:w="506"/>
        <w:gridCol w:w="506"/>
        <w:gridCol w:w="790"/>
        <w:gridCol w:w="526"/>
        <w:gridCol w:w="921"/>
      </w:tblGrid>
      <w:tr w:rsidR="00EA4DEB" w:rsidTr="00052798">
        <w:trPr>
          <w:trHeight w:val="678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ind w:firstLineChars="100" w:firstLine="240"/>
            </w:pPr>
            <w:r>
              <w:t>Период проведения оценочной процедуры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3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ind w:firstLineChars="300" w:firstLine="723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EA4DEB" w:rsidTr="00052798">
        <w:trPr>
          <w:trHeight w:val="414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Региональные оценочные процедуры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Оценочные процедуры по инициативе</w:t>
            </w:r>
            <w:r>
              <w:br/>
              <w:t>ОО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EA4DEB" w:rsidRDefault="00EA4DEB">
            <w:pPr>
              <w:jc w:val="center"/>
            </w:pPr>
            <w: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Региональные оценочные процедуры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Оценочные процедуры по инициативе</w:t>
            </w:r>
            <w:r>
              <w:br/>
              <w:t>ОО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EA4DEB" w:rsidRDefault="00EA4DEB">
            <w:pPr>
              <w:jc w:val="center"/>
            </w:pPr>
            <w: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Региональные оценочные процедуры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Оценочные процедуры по инициативе</w:t>
            </w:r>
            <w:r>
              <w:br/>
              <w:t>ОО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EA4DEB" w:rsidRDefault="00EA4DEB">
            <w:pPr>
              <w:jc w:val="center"/>
            </w:pPr>
            <w: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r>
              <w:t>Региональные оценочные процедуры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Оценочные процедуры по инициативе</w:t>
            </w:r>
            <w:r>
              <w:br/>
              <w:t>ОО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EA4DEB" w:rsidRDefault="00EA4DEB">
            <w:pPr>
              <w:jc w:val="center"/>
            </w:pPr>
            <w:r>
              <w:t>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EA4DEB" w:rsidRDefault="00EA4DEB">
            <w:r>
              <w:t>В I полугодии 2024-2025 учебного года</w:t>
            </w:r>
          </w:p>
        </w:tc>
      </w:tr>
      <w:tr w:rsidR="00EA4DEB" w:rsidTr="00052798">
        <w:trPr>
          <w:trHeight w:val="348"/>
        </w:trPr>
        <w:tc>
          <w:tcPr>
            <w:tcW w:w="156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4DEB" w:rsidRDefault="00EA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классы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lastRenderedPageBreak/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8"/>
        </w:trPr>
        <w:tc>
          <w:tcPr>
            <w:tcW w:w="156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4DEB" w:rsidRDefault="00EA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классы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Иностранный язык</w:t>
            </w:r>
            <w:r>
              <w:br/>
              <w:t>(английский)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 w:type="page"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8"/>
        </w:trPr>
        <w:tc>
          <w:tcPr>
            <w:tcW w:w="156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4DEB" w:rsidRDefault="00EA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классы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Иностранный язык</w:t>
            </w:r>
            <w:r>
              <w:br/>
              <w:t>(английский)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8"/>
        </w:trPr>
        <w:tc>
          <w:tcPr>
            <w:tcW w:w="156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4DEB" w:rsidRDefault="00EA4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классы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lastRenderedPageBreak/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Иностранный язык</w:t>
            </w:r>
            <w:r>
              <w:br/>
              <w:t>(английский)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690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4DEB" w:rsidTr="00052798">
        <w:trPr>
          <w:trHeight w:val="345"/>
        </w:trPr>
        <w:tc>
          <w:tcPr>
            <w:tcW w:w="5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DEB" w:rsidRDefault="00EA4DEB">
            <w:r>
              <w:t>ОРКСЭ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DEB" w:rsidRDefault="00EA4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EA4DEB" w:rsidRDefault="00EA4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A4DEB" w:rsidRDefault="00EA4DEB" w:rsidP="00EA4DEB">
      <w:pPr>
        <w:jc w:val="center"/>
        <w:rPr>
          <w:b/>
        </w:rPr>
      </w:pPr>
    </w:p>
    <w:p w:rsidR="00EA4DEB" w:rsidRDefault="00052798" w:rsidP="00EA4DE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полугодие</w:t>
      </w:r>
    </w:p>
    <w:p w:rsidR="00052798" w:rsidRDefault="00052798" w:rsidP="00EA4DEB">
      <w:pPr>
        <w:jc w:val="center"/>
        <w:rPr>
          <w:b/>
        </w:rPr>
      </w:pPr>
    </w:p>
    <w:tbl>
      <w:tblPr>
        <w:tblW w:w="16178" w:type="dxa"/>
        <w:tblInd w:w="-459" w:type="dxa"/>
        <w:tblLook w:val="04A0" w:firstRow="1" w:lastRow="0" w:firstColumn="1" w:lastColumn="0" w:noHBand="0" w:noVBand="1"/>
      </w:tblPr>
      <w:tblGrid>
        <w:gridCol w:w="2396"/>
        <w:gridCol w:w="506"/>
        <w:gridCol w:w="506"/>
        <w:gridCol w:w="516"/>
        <w:gridCol w:w="580"/>
        <w:gridCol w:w="518"/>
        <w:gridCol w:w="506"/>
        <w:gridCol w:w="516"/>
        <w:gridCol w:w="580"/>
        <w:gridCol w:w="516"/>
        <w:gridCol w:w="506"/>
        <w:gridCol w:w="516"/>
        <w:gridCol w:w="620"/>
        <w:gridCol w:w="516"/>
        <w:gridCol w:w="506"/>
        <w:gridCol w:w="516"/>
        <w:gridCol w:w="580"/>
        <w:gridCol w:w="506"/>
        <w:gridCol w:w="506"/>
        <w:gridCol w:w="520"/>
        <w:gridCol w:w="580"/>
        <w:gridCol w:w="580"/>
        <w:gridCol w:w="725"/>
        <w:gridCol w:w="851"/>
        <w:gridCol w:w="1010"/>
      </w:tblGrid>
      <w:tr w:rsidR="00052798" w:rsidTr="00052798">
        <w:trPr>
          <w:trHeight w:val="6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ind w:firstLineChars="100" w:firstLine="240"/>
            </w:pPr>
            <w:r>
              <w:t>Период проведения оценочной процедуры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ind w:firstLineChars="300" w:firstLine="723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ind w:firstLineChars="200" w:firstLine="482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ind w:firstLineChars="300" w:firstLine="723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ind w:firstLineChars="300" w:firstLine="723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052798" w:rsidTr="00052798">
        <w:trPr>
          <w:trHeight w:val="453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Региональные оценочные процедуры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052798" w:rsidRDefault="00052798">
            <w:pPr>
              <w:jc w:val="center"/>
            </w:pPr>
            <w: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Региональные оценочные процедуры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052798" w:rsidRDefault="00052798">
            <w:pPr>
              <w:jc w:val="center"/>
            </w:pPr>
            <w: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Региональные оценочные процедуры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Оценочные процедуры по инициативе ОО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052798" w:rsidRDefault="00052798">
            <w:pPr>
              <w:jc w:val="center"/>
            </w:pPr>
            <w: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Региональные оценочные процедуры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052798" w:rsidRDefault="00052798">
            <w:pPr>
              <w:jc w:val="center"/>
            </w:pPr>
            <w: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Федеральные оценочные процедуры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Региональные оценочные процедуры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052798" w:rsidRDefault="00052798">
            <w: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052798" w:rsidRDefault="00052798">
            <w:pPr>
              <w:jc w:val="center"/>
            </w:pPr>
            <w: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052798" w:rsidRDefault="00052798">
            <w:r>
              <w:t>Во II полугодии 2024-2025 учебного года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052798" w:rsidRDefault="00052798">
            <w:r>
              <w:t>Всего оценочных процедур за 2024-2025 учебный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052798" w:rsidRDefault="00052798">
            <w:r>
              <w:t>Кол-во часов по учебному плану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 xml:space="preserve">Процентное соотношение кол-ва оценочных процедур к кол-ву часов УП, </w:t>
            </w:r>
            <w:proofErr w:type="gramStart"/>
            <w:r>
              <w:t>в</w:t>
            </w:r>
            <w:proofErr w:type="gramEnd"/>
            <w:r>
              <w:br/>
              <w:t>%</w:t>
            </w:r>
          </w:p>
        </w:tc>
      </w:tr>
      <w:tr w:rsidR="00052798" w:rsidTr="00052798">
        <w:trPr>
          <w:trHeight w:val="348"/>
        </w:trPr>
        <w:tc>
          <w:tcPr>
            <w:tcW w:w="161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052798" w:rsidRDefault="0005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классы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lastRenderedPageBreak/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 xml:space="preserve"> 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132" w:firstLine="317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132" w:firstLine="317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132" w:firstLine="317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132" w:firstLine="317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8"/>
        </w:trPr>
        <w:tc>
          <w:tcPr>
            <w:tcW w:w="161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052798" w:rsidRDefault="0005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классы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Иностранный язык</w:t>
            </w:r>
            <w:r>
              <w:br/>
              <w:t>(английский)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8"/>
        </w:trPr>
        <w:tc>
          <w:tcPr>
            <w:tcW w:w="161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052798" w:rsidRDefault="0005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классы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Иностранный язык</w:t>
            </w:r>
            <w:r>
              <w:br/>
              <w:t>(английский)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lastRenderedPageBreak/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8"/>
        </w:trPr>
        <w:tc>
          <w:tcPr>
            <w:tcW w:w="161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052798" w:rsidRDefault="00052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классы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Русский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Литературное чтение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Иностранный язык</w:t>
            </w:r>
            <w:r>
              <w:br/>
              <w:t>(английский)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Математика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Окружающий мир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Труд (технология)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690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t>Изобразительное</w:t>
            </w:r>
            <w:r>
              <w:br/>
              <w:t>искусство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Музыка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052798" w:rsidTr="00052798">
        <w:trPr>
          <w:trHeight w:val="345"/>
        </w:trPr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798" w:rsidRDefault="00052798">
            <w:r>
              <w:t>ОРКСЭ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798" w:rsidRDefault="000527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 w:rsidP="00052798">
            <w:pPr>
              <w:ind w:firstLineChars="73" w:firstLine="175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052798" w:rsidRDefault="0005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</w:tbl>
    <w:p w:rsidR="00052798" w:rsidRPr="00052798" w:rsidRDefault="00052798" w:rsidP="00EA4DEB">
      <w:pPr>
        <w:jc w:val="center"/>
        <w:rPr>
          <w:b/>
        </w:rPr>
      </w:pPr>
    </w:p>
    <w:sectPr w:rsidR="00052798" w:rsidRPr="00052798" w:rsidSect="00052798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EB"/>
    <w:rsid w:val="00052798"/>
    <w:rsid w:val="00085EED"/>
    <w:rsid w:val="00B55F46"/>
    <w:rsid w:val="00E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E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527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2798"/>
    <w:rPr>
      <w:color w:val="800080"/>
      <w:u w:val="single"/>
    </w:rPr>
  </w:style>
  <w:style w:type="paragraph" w:customStyle="1" w:styleId="font5">
    <w:name w:val="font5"/>
    <w:basedOn w:val="a"/>
    <w:rsid w:val="000527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5279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66">
    <w:name w:val="xl6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72">
    <w:name w:val="xl7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</w:style>
  <w:style w:type="paragraph" w:customStyle="1" w:styleId="xl74">
    <w:name w:val="xl74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/>
      <w:ind w:firstLineChars="100" w:firstLine="100"/>
      <w:jc w:val="right"/>
    </w:pPr>
  </w:style>
  <w:style w:type="paragraph" w:customStyle="1" w:styleId="xl81">
    <w:name w:val="xl81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200" w:firstLine="200"/>
    </w:pPr>
  </w:style>
  <w:style w:type="paragraph" w:customStyle="1" w:styleId="xl82">
    <w:name w:val="xl8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52798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6">
    <w:name w:val="xl86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7">
    <w:name w:val="xl87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8">
    <w:name w:val="xl88"/>
    <w:basedOn w:val="a"/>
    <w:rsid w:val="00052798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89">
    <w:name w:val="xl89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0">
    <w:name w:val="xl90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1">
    <w:name w:val="xl9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E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527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2798"/>
    <w:rPr>
      <w:color w:val="800080"/>
      <w:u w:val="single"/>
    </w:rPr>
  </w:style>
  <w:style w:type="paragraph" w:customStyle="1" w:styleId="font5">
    <w:name w:val="font5"/>
    <w:basedOn w:val="a"/>
    <w:rsid w:val="000527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5279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66">
    <w:name w:val="xl6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72">
    <w:name w:val="xl7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</w:style>
  <w:style w:type="paragraph" w:customStyle="1" w:styleId="xl74">
    <w:name w:val="xl74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/>
      <w:ind w:firstLineChars="100" w:firstLine="100"/>
      <w:jc w:val="right"/>
    </w:pPr>
  </w:style>
  <w:style w:type="paragraph" w:customStyle="1" w:styleId="xl81">
    <w:name w:val="xl81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200" w:firstLine="200"/>
    </w:pPr>
  </w:style>
  <w:style w:type="paragraph" w:customStyle="1" w:styleId="xl82">
    <w:name w:val="xl8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52798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6">
    <w:name w:val="xl86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7">
    <w:name w:val="xl87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8">
    <w:name w:val="xl88"/>
    <w:basedOn w:val="a"/>
    <w:rsid w:val="00052798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89">
    <w:name w:val="xl89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0">
    <w:name w:val="xl90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1">
    <w:name w:val="xl9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КК_114</dc:creator>
  <cp:lastModifiedBy>КК_114</cp:lastModifiedBy>
  <cp:revision>2</cp:revision>
  <dcterms:created xsi:type="dcterms:W3CDTF">2025-02-13T12:33:00Z</dcterms:created>
  <dcterms:modified xsi:type="dcterms:W3CDTF">2025-02-13T12:33:00Z</dcterms:modified>
</cp:coreProperties>
</file>